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«Утверждаю»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 советом                                                        Заведующий МБДОУ «Краснооктябрьский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«Краснооктябрьский детский                                  детский сад «Солнышко»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 «Солнышко»     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93C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от «</w:t>
      </w:r>
      <w:r w:rsidR="0039471A">
        <w:rPr>
          <w:rFonts w:ascii="Times New Roman" w:hAnsi="Times New Roman" w:cs="Times New Roman"/>
          <w:sz w:val="24"/>
          <w:szCs w:val="24"/>
        </w:rPr>
        <w:t>2</w:t>
      </w:r>
      <w:r w:rsidR="00DE50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93CD1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D2981">
        <w:rPr>
          <w:rFonts w:ascii="Times New Roman" w:hAnsi="Times New Roman" w:cs="Times New Roman"/>
          <w:sz w:val="24"/>
          <w:szCs w:val="24"/>
        </w:rPr>
        <w:t>2</w:t>
      </w:r>
      <w:r w:rsidR="00DE50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                           ________________  М.В.Карунина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педагогического совета                                  Введено в действие с приказом  №</w:t>
      </w:r>
      <w:r w:rsidR="0039471A">
        <w:rPr>
          <w:rFonts w:ascii="Times New Roman" w:hAnsi="Times New Roman" w:cs="Times New Roman"/>
          <w:sz w:val="24"/>
          <w:szCs w:val="24"/>
        </w:rPr>
        <w:t xml:space="preserve"> </w:t>
      </w:r>
      <w:r w:rsidR="00DE50C9">
        <w:rPr>
          <w:rFonts w:ascii="Times New Roman" w:hAnsi="Times New Roman" w:cs="Times New Roman"/>
          <w:sz w:val="24"/>
          <w:szCs w:val="24"/>
        </w:rPr>
        <w:t>49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«Краснооктябрьский                                               </w:t>
      </w:r>
      <w:r w:rsidR="00490F7C">
        <w:rPr>
          <w:rFonts w:ascii="Times New Roman" w:hAnsi="Times New Roman" w:cs="Times New Roman"/>
          <w:sz w:val="24"/>
          <w:szCs w:val="24"/>
        </w:rPr>
        <w:t xml:space="preserve"> от «</w:t>
      </w:r>
      <w:r w:rsidR="0039471A">
        <w:rPr>
          <w:rFonts w:ascii="Times New Roman" w:hAnsi="Times New Roman" w:cs="Times New Roman"/>
          <w:sz w:val="24"/>
          <w:szCs w:val="24"/>
        </w:rPr>
        <w:t>2</w:t>
      </w:r>
      <w:r w:rsidR="00DE50C9">
        <w:rPr>
          <w:rFonts w:ascii="Times New Roman" w:hAnsi="Times New Roman" w:cs="Times New Roman"/>
          <w:sz w:val="24"/>
          <w:szCs w:val="24"/>
        </w:rPr>
        <w:t>8</w:t>
      </w:r>
      <w:r w:rsidR="00490F7C">
        <w:rPr>
          <w:rFonts w:ascii="Times New Roman" w:hAnsi="Times New Roman" w:cs="Times New Roman"/>
          <w:sz w:val="24"/>
          <w:szCs w:val="24"/>
        </w:rPr>
        <w:t>»</w:t>
      </w:r>
      <w:r w:rsidR="00D93CD1">
        <w:rPr>
          <w:rFonts w:ascii="Times New Roman" w:hAnsi="Times New Roman" w:cs="Times New Roman"/>
          <w:sz w:val="24"/>
          <w:szCs w:val="24"/>
        </w:rPr>
        <w:t xml:space="preserve"> </w:t>
      </w:r>
      <w:r w:rsidR="0039471A">
        <w:rPr>
          <w:rFonts w:ascii="Times New Roman" w:hAnsi="Times New Roman" w:cs="Times New Roman"/>
          <w:sz w:val="24"/>
          <w:szCs w:val="24"/>
        </w:rPr>
        <w:t>августа</w:t>
      </w:r>
      <w:r w:rsidR="00490F7C">
        <w:rPr>
          <w:rFonts w:ascii="Times New Roman" w:hAnsi="Times New Roman" w:cs="Times New Roman"/>
          <w:sz w:val="24"/>
          <w:szCs w:val="24"/>
        </w:rPr>
        <w:t xml:space="preserve"> 20</w:t>
      </w:r>
      <w:r w:rsidR="002D2981">
        <w:rPr>
          <w:rFonts w:ascii="Times New Roman" w:hAnsi="Times New Roman" w:cs="Times New Roman"/>
          <w:sz w:val="24"/>
          <w:szCs w:val="24"/>
        </w:rPr>
        <w:t>2</w:t>
      </w:r>
      <w:r w:rsidR="00DE50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«Солнышко»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М.В.Карунина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2833B2">
        <w:rPr>
          <w:rFonts w:ascii="Times New Roman" w:hAnsi="Times New Roman" w:cs="Times New Roman"/>
          <w:sz w:val="36"/>
          <w:szCs w:val="36"/>
        </w:rPr>
        <w:t xml:space="preserve">                                                 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833B2" w:rsidRPr="002833B2" w:rsidRDefault="002833B2" w:rsidP="002833B2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  <w:r w:rsidRPr="002833B2">
        <w:rPr>
          <w:rFonts w:ascii="Times New Roman" w:hAnsi="Times New Roman" w:cs="Times New Roman"/>
          <w:sz w:val="36"/>
          <w:szCs w:val="36"/>
        </w:rPr>
        <w:t xml:space="preserve"> </w:t>
      </w:r>
      <w:r w:rsidRPr="002833B2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2833B2" w:rsidRDefault="002833B2" w:rsidP="002833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 учреждения «Краснооктябрьский детский сад «Солнышко»</w:t>
      </w:r>
    </w:p>
    <w:p w:rsidR="002833B2" w:rsidRPr="002833B2" w:rsidRDefault="002833B2" w:rsidP="002833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 xml:space="preserve"> Новошешминского  муниципального района Республики Татарстан»</w:t>
      </w:r>
    </w:p>
    <w:p w:rsidR="002833B2" w:rsidRPr="002833B2" w:rsidRDefault="002833B2" w:rsidP="002833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>На 20</w:t>
      </w:r>
      <w:r w:rsidR="002D2981">
        <w:rPr>
          <w:rFonts w:ascii="Times New Roman" w:hAnsi="Times New Roman" w:cs="Times New Roman"/>
          <w:sz w:val="32"/>
          <w:szCs w:val="32"/>
        </w:rPr>
        <w:t>2</w:t>
      </w:r>
      <w:r w:rsidR="00DE50C9">
        <w:rPr>
          <w:rFonts w:ascii="Times New Roman" w:hAnsi="Times New Roman" w:cs="Times New Roman"/>
          <w:sz w:val="32"/>
          <w:szCs w:val="32"/>
        </w:rPr>
        <w:t>5</w:t>
      </w:r>
      <w:r w:rsidRPr="002833B2">
        <w:rPr>
          <w:rFonts w:ascii="Times New Roman" w:hAnsi="Times New Roman" w:cs="Times New Roman"/>
          <w:sz w:val="32"/>
          <w:szCs w:val="32"/>
        </w:rPr>
        <w:t>-20</w:t>
      </w:r>
      <w:r w:rsidR="00490F7C">
        <w:rPr>
          <w:rFonts w:ascii="Times New Roman" w:hAnsi="Times New Roman" w:cs="Times New Roman"/>
          <w:sz w:val="32"/>
          <w:szCs w:val="32"/>
        </w:rPr>
        <w:t>2</w:t>
      </w:r>
      <w:r w:rsidR="00DE50C9">
        <w:rPr>
          <w:rFonts w:ascii="Times New Roman" w:hAnsi="Times New Roman" w:cs="Times New Roman"/>
          <w:sz w:val="32"/>
          <w:szCs w:val="32"/>
        </w:rPr>
        <w:t>6</w:t>
      </w:r>
      <w:r w:rsidRPr="002833B2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2833B2" w:rsidRPr="0058547C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EE1" w:rsidRDefault="00413EE1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Пояснительная записка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к учебному плану по реализации основной общеобразовательной программы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При составлении учебного п</w:t>
      </w:r>
      <w:r w:rsidR="00FD2A40" w:rsidRPr="002D2981">
        <w:rPr>
          <w:rFonts w:ascii="Times New Roman" w:hAnsi="Times New Roman" w:cs="Times New Roman"/>
          <w:lang w:eastAsia="ru-RU"/>
        </w:rPr>
        <w:t xml:space="preserve">лана по реализации основной </w:t>
      </w:r>
      <w:r w:rsidRPr="002D2981">
        <w:rPr>
          <w:rFonts w:ascii="Times New Roman" w:hAnsi="Times New Roman" w:cs="Times New Roman"/>
          <w:lang w:eastAsia="ru-RU"/>
        </w:rPr>
        <w:t>образовательной программы учитывались следующие нормативно-правовые документы:</w:t>
      </w:r>
    </w:p>
    <w:p w:rsidR="00936A84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Закон РФ «Об образовании в Российской Федерации» от 29 декабря 2012г. № 273-ФЗ</w:t>
      </w:r>
    </w:p>
    <w:p w:rsidR="00936A84" w:rsidRPr="002D2981" w:rsidRDefault="00936A84" w:rsidP="00936A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Устав МБДОУ «</w:t>
      </w:r>
      <w:r w:rsidR="0002437D" w:rsidRPr="002D2981">
        <w:rPr>
          <w:rFonts w:ascii="Times New Roman" w:hAnsi="Times New Roman" w:cs="Times New Roman"/>
          <w:lang w:eastAsia="ru-RU"/>
        </w:rPr>
        <w:t>Краснооктябрьский детский сад «Солнышко»</w:t>
      </w:r>
      <w:r w:rsidRPr="002D2981">
        <w:rPr>
          <w:rFonts w:ascii="Times New Roman" w:hAnsi="Times New Roman" w:cs="Times New Roman"/>
          <w:lang w:eastAsia="ru-RU"/>
        </w:rPr>
        <w:t xml:space="preserve">; 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ПОСТАНОВЛЕНИЕ Главного государственного санитарного врача РФ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ОБ</w:t>
      </w:r>
    </w:p>
    <w:p w:rsidR="00936A84" w:rsidRPr="002D2981" w:rsidRDefault="00936A84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Приказ Министерства образования и науки от </w:t>
      </w:r>
      <w:r w:rsidR="00682542" w:rsidRPr="002D2981">
        <w:rPr>
          <w:rFonts w:ascii="Times New Roman" w:hAnsi="Times New Roman" w:cs="Times New Roman"/>
          <w:lang w:eastAsia="ru-RU"/>
        </w:rPr>
        <w:t>17 окт</w:t>
      </w:r>
      <w:r w:rsidRPr="002D2981">
        <w:rPr>
          <w:rFonts w:ascii="Times New Roman" w:hAnsi="Times New Roman" w:cs="Times New Roman"/>
          <w:lang w:eastAsia="ru-RU"/>
        </w:rPr>
        <w:t>ября 20</w:t>
      </w:r>
      <w:r w:rsidR="00682542" w:rsidRPr="002D2981">
        <w:rPr>
          <w:rFonts w:ascii="Times New Roman" w:hAnsi="Times New Roman" w:cs="Times New Roman"/>
          <w:lang w:eastAsia="ru-RU"/>
        </w:rPr>
        <w:t>13 г. № 1155</w:t>
      </w:r>
      <w:r w:rsidRPr="002D2981">
        <w:rPr>
          <w:rFonts w:ascii="Times New Roman" w:hAnsi="Times New Roman" w:cs="Times New Roman"/>
          <w:lang w:eastAsia="ru-RU"/>
        </w:rPr>
        <w:t xml:space="preserve"> «Об утверждении </w:t>
      </w:r>
      <w:r w:rsidR="00682542" w:rsidRPr="002D2981">
        <w:rPr>
          <w:rFonts w:ascii="Times New Roman" w:hAnsi="Times New Roman" w:cs="Times New Roman"/>
          <w:lang w:eastAsia="ru-RU"/>
        </w:rPr>
        <w:t>федерального государственного</w:t>
      </w:r>
      <w:r w:rsidR="002D2981">
        <w:rPr>
          <w:rFonts w:ascii="Times New Roman" w:hAnsi="Times New Roman" w:cs="Times New Roman"/>
          <w:lang w:eastAsia="ru-RU"/>
        </w:rPr>
        <w:t xml:space="preserve"> </w:t>
      </w:r>
      <w:r w:rsidR="00682542" w:rsidRPr="002D2981">
        <w:rPr>
          <w:rFonts w:ascii="Times New Roman" w:hAnsi="Times New Roman" w:cs="Times New Roman"/>
          <w:lang w:eastAsia="ru-RU"/>
        </w:rPr>
        <w:t>образовательного стандарта</w:t>
      </w:r>
      <w:r w:rsidRPr="002D2981">
        <w:rPr>
          <w:rFonts w:ascii="Times New Roman" w:hAnsi="Times New Roman" w:cs="Times New Roman"/>
          <w:lang w:eastAsia="ru-RU"/>
        </w:rPr>
        <w:t xml:space="preserve"> дошкольного образования»;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50531B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Коллектив дошкольного образова</w:t>
      </w:r>
      <w:r w:rsidR="00682542" w:rsidRPr="002D2981">
        <w:rPr>
          <w:rFonts w:ascii="Times New Roman" w:hAnsi="Times New Roman" w:cs="Times New Roman"/>
          <w:lang w:eastAsia="ru-RU"/>
        </w:rPr>
        <w:t>тельного учреждения с 01.0</w:t>
      </w:r>
      <w:r w:rsidR="0002437D" w:rsidRPr="002D2981">
        <w:rPr>
          <w:rFonts w:ascii="Times New Roman" w:hAnsi="Times New Roman" w:cs="Times New Roman"/>
          <w:lang w:eastAsia="ru-RU"/>
        </w:rPr>
        <w:t>9</w:t>
      </w:r>
      <w:r w:rsidR="00682542" w:rsidRPr="002D2981">
        <w:rPr>
          <w:rFonts w:ascii="Times New Roman" w:hAnsi="Times New Roman" w:cs="Times New Roman"/>
          <w:lang w:eastAsia="ru-RU"/>
        </w:rPr>
        <w:t>.201</w:t>
      </w:r>
      <w:r w:rsidR="0002437D" w:rsidRPr="002D2981">
        <w:rPr>
          <w:rFonts w:ascii="Times New Roman" w:hAnsi="Times New Roman" w:cs="Times New Roman"/>
          <w:lang w:eastAsia="ru-RU"/>
        </w:rPr>
        <w:t>7</w:t>
      </w:r>
      <w:r w:rsidRPr="002D2981">
        <w:rPr>
          <w:rFonts w:ascii="Times New Roman" w:hAnsi="Times New Roman" w:cs="Times New Roman"/>
          <w:lang w:eastAsia="ru-RU"/>
        </w:rPr>
        <w:t xml:space="preserve">г. </w:t>
      </w:r>
      <w:r w:rsidR="00FD2A40" w:rsidRPr="002D2981">
        <w:rPr>
          <w:rFonts w:ascii="Times New Roman" w:hAnsi="Times New Roman" w:cs="Times New Roman"/>
          <w:b/>
          <w:lang w:eastAsia="ru-RU"/>
        </w:rPr>
        <w:t xml:space="preserve">реализует основную </w:t>
      </w:r>
      <w:r w:rsidRPr="002D2981">
        <w:rPr>
          <w:rFonts w:ascii="Times New Roman" w:hAnsi="Times New Roman" w:cs="Times New Roman"/>
          <w:b/>
          <w:lang w:eastAsia="ru-RU"/>
        </w:rPr>
        <w:t>образовательную программу дошкольного образовательного учреждения</w:t>
      </w:r>
      <w:r w:rsidR="00CA42CC" w:rsidRPr="002D2981">
        <w:rPr>
          <w:rFonts w:ascii="Times New Roman" w:hAnsi="Times New Roman" w:cs="Times New Roman"/>
          <w:b/>
          <w:lang w:eastAsia="ru-RU"/>
        </w:rPr>
        <w:t>, составленную на осн</w:t>
      </w:r>
      <w:r w:rsidR="00496394" w:rsidRPr="002D2981">
        <w:rPr>
          <w:rFonts w:ascii="Times New Roman" w:hAnsi="Times New Roman" w:cs="Times New Roman"/>
          <w:b/>
          <w:lang w:eastAsia="ru-RU"/>
        </w:rPr>
        <w:t>ове ФГОС ДО</w:t>
      </w:r>
      <w:r w:rsidR="00CA42CC" w:rsidRPr="002D2981">
        <w:rPr>
          <w:rFonts w:ascii="Times New Roman" w:hAnsi="Times New Roman" w:cs="Times New Roman"/>
          <w:b/>
          <w:lang w:eastAsia="ru-RU"/>
        </w:rPr>
        <w:t>.</w:t>
      </w:r>
      <w:r w:rsidR="000E002E" w:rsidRPr="002D2981">
        <w:rPr>
          <w:rFonts w:ascii="Times New Roman" w:hAnsi="Times New Roman"/>
          <w:lang w:eastAsia="ru-RU"/>
        </w:rPr>
        <w:t>Программа дополняется региональными особенностями, которые обогащают, углубляют и конкретизируют содержание задач федерального компонен</w:t>
      </w:r>
      <w:bookmarkStart w:id="0" w:name="_GoBack"/>
      <w:bookmarkEnd w:id="0"/>
      <w:r w:rsidR="000E002E" w:rsidRPr="002D2981">
        <w:rPr>
          <w:rFonts w:ascii="Times New Roman" w:hAnsi="Times New Roman"/>
          <w:lang w:eastAsia="ru-RU"/>
        </w:rPr>
        <w:t>та. В ДОУ в соответствии с нормативно – правовыми документами  МО и Н РТ реализуется  «Региональная образовательная программа дошкольного образования» Р.К.Шаеховой  и Программа «Обучение русскоязычных детей татарскому языку в детском саду» З.М.Зариповой</w:t>
      </w:r>
    </w:p>
    <w:p w:rsidR="00DE54C4" w:rsidRPr="002D2981" w:rsidRDefault="00DE54C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936A84" w:rsidRPr="002D2981" w:rsidRDefault="00936A8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Учебный план определяет организацию </w:t>
      </w:r>
      <w:r w:rsidRPr="002D2981">
        <w:rPr>
          <w:rFonts w:ascii="Times New Roman" w:hAnsi="Times New Roman" w:cs="Times New Roman"/>
          <w:lang w:eastAsia="ru-RU"/>
        </w:rPr>
        <w:t>воспитательно</w:t>
      </w:r>
      <w:r w:rsidRPr="002D2981">
        <w:rPr>
          <w:rFonts w:ascii="Times New Roman" w:hAnsi="Times New Roman" w:cs="Times New Roman"/>
          <w:color w:val="000000"/>
          <w:lang w:eastAsia="ru-RU"/>
        </w:rPr>
        <w:t>-образовательного процесса  в учре</w:t>
      </w:r>
      <w:r w:rsidR="00FD2A40" w:rsidRPr="002D2981">
        <w:rPr>
          <w:rFonts w:ascii="Times New Roman" w:hAnsi="Times New Roman" w:cs="Times New Roman"/>
          <w:color w:val="000000"/>
          <w:lang w:eastAsia="ru-RU"/>
        </w:rPr>
        <w:t xml:space="preserve">ждении и структуру основной </w:t>
      </w:r>
      <w:r w:rsidRPr="002D2981">
        <w:rPr>
          <w:rFonts w:ascii="Times New Roman" w:hAnsi="Times New Roman" w:cs="Times New Roman"/>
          <w:color w:val="000000"/>
          <w:lang w:eastAsia="ru-RU"/>
        </w:rPr>
        <w:t>образовательной программы дошкольного образования, реализуемой в ДОУ.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Программа состои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т из трёх</w:t>
      </w:r>
      <w:r w:rsidRPr="002D2981">
        <w:rPr>
          <w:rFonts w:ascii="Times New Roman" w:hAnsi="Times New Roman" w:cs="Times New Roman"/>
          <w:color w:val="000000"/>
          <w:lang w:eastAsia="ru-RU"/>
        </w:rPr>
        <w:t xml:space="preserve"> частей: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1)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Целевой раздел образовательной программы.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2)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Содержательный раздел образовательной программы.</w:t>
      </w:r>
    </w:p>
    <w:p w:rsidR="00936A84" w:rsidRPr="002D2981" w:rsidRDefault="00CA42CC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3) Организационный раздел.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Целевой раздел </w:t>
      </w:r>
      <w:r w:rsidRPr="002D2981">
        <w:rPr>
          <w:rFonts w:ascii="Times New Roman" w:hAnsi="Times New Roman" w:cs="Times New Roman"/>
          <w:color w:val="000000"/>
          <w:lang w:eastAsia="ru-RU"/>
        </w:rPr>
        <w:t>включает в себя пояснительную записку и планируемые результаты как целевые ориентиры освоения Программы. Здесь раскрываются цел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и и задачи реализации Программы, п</w:t>
      </w:r>
      <w:r w:rsidRPr="002D2981">
        <w:rPr>
          <w:rFonts w:ascii="Times New Roman" w:hAnsi="Times New Roman" w:cs="Times New Roman"/>
          <w:color w:val="000000"/>
          <w:lang w:eastAsia="ru-RU"/>
        </w:rPr>
        <w:t>ринципы и подходы к формированию Программы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, з</w:t>
      </w:r>
      <w:r w:rsidRPr="002D2981">
        <w:rPr>
          <w:rFonts w:ascii="Times New Roman" w:hAnsi="Times New Roman" w:cs="Times New Roman"/>
          <w:color w:val="000000"/>
          <w:lang w:eastAsia="ru-RU"/>
        </w:rPr>
        <w:t>начимые характеристики, в т. ч. характеристики особенностей развития детей раннего и дошкольного возраста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.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Конкретизируются требования Стандарта к целевым ориентирам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с учётом возрастных  возможностей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2D2981">
        <w:rPr>
          <w:rFonts w:ascii="Times New Roman" w:hAnsi="Times New Roman" w:cs="Times New Roman"/>
          <w:color w:val="000000"/>
          <w:lang w:eastAsia="ru-RU"/>
        </w:rPr>
        <w:t>и индивидуальных различий детей.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Содержательный раздел</w:t>
      </w:r>
      <w:r w:rsidR="002D2981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направлен на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описание образовательной деятельности в соответствии с пятью образовательными област</w:t>
      </w:r>
      <w:r w:rsidR="007D2FAD" w:rsidRPr="002D2981">
        <w:rPr>
          <w:rFonts w:ascii="Times New Roman" w:hAnsi="Times New Roman" w:cs="Times New Roman"/>
          <w:color w:val="000000"/>
          <w:lang w:eastAsia="ru-RU"/>
        </w:rPr>
        <w:t>ями, с учётом используемых П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семьями.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Организационный раздел</w:t>
      </w:r>
      <w:r w:rsidR="002D2981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2D2981">
        <w:rPr>
          <w:rFonts w:ascii="Times New Roman" w:hAnsi="Times New Roman" w:cs="Times New Roman"/>
          <w:color w:val="000000"/>
          <w:lang w:eastAsia="ru-RU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434BCD" w:rsidRPr="002D2981" w:rsidRDefault="00434BCD" w:rsidP="00434BCD">
      <w:pPr>
        <w:pStyle w:val="a3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Объем обязательной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 части </w:t>
      </w:r>
      <w:r w:rsidRPr="002D2981">
        <w:rPr>
          <w:rFonts w:ascii="Times New Roman" w:hAnsi="Times New Roman" w:cs="Times New Roman"/>
          <w:color w:val="000000"/>
          <w:lang w:eastAsia="ru-RU"/>
        </w:rPr>
        <w:t>программы составляет не менее 60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% времени, необходимого для реализации программы, </w:t>
      </w:r>
      <w:r w:rsidRPr="002D2981">
        <w:rPr>
          <w:rFonts w:ascii="Times New Roman" w:hAnsi="Times New Roman" w:cs="Times New Roman"/>
          <w:color w:val="000000"/>
          <w:lang w:eastAsia="ru-RU"/>
        </w:rPr>
        <w:t>часть, формируемая</w:t>
      </w:r>
    </w:p>
    <w:p w:rsidR="00936A84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участниками образовательного процесса- не более 40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>% общего объема программы.</w:t>
      </w:r>
    </w:p>
    <w:p w:rsidR="0050531B" w:rsidRPr="002D2981" w:rsidRDefault="0050531B" w:rsidP="0050531B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         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r w:rsidR="00434BCD" w:rsidRPr="002D2981">
        <w:rPr>
          <w:rFonts w:ascii="Times New Roman" w:hAnsi="Times New Roman" w:cs="Times New Roman"/>
        </w:rPr>
        <w:t>СанПин 2.4.1.3049-13</w:t>
      </w:r>
      <w:r w:rsidRPr="002D2981">
        <w:rPr>
          <w:rFonts w:ascii="Times New Roman" w:hAnsi="Times New Roman" w:cs="Times New Roman"/>
        </w:rPr>
        <w:t xml:space="preserve">) </w:t>
      </w:r>
    </w:p>
    <w:p w:rsidR="0050531B" w:rsidRPr="002D2981" w:rsidRDefault="0050531B" w:rsidP="002773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Учебный план </w:t>
      </w:r>
      <w:r w:rsidR="0027731E" w:rsidRPr="002D2981">
        <w:rPr>
          <w:rFonts w:ascii="Times New Roman" w:hAnsi="Times New Roman" w:cs="Times New Roman"/>
          <w:b/>
          <w:u w:val="single"/>
        </w:rPr>
        <w:t>охватывает  следующие определенные направления развития и образования детей</w:t>
      </w:r>
    </w:p>
    <w:p w:rsidR="0027731E" w:rsidRPr="002D2981" w:rsidRDefault="0050531B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 xml:space="preserve">1. </w:t>
      </w:r>
      <w:r w:rsidR="0027731E" w:rsidRPr="002D2981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Социализация, развитие общения, нравственное воспитание (игра).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Ребенок в семье и сообществе, патриотическое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Самообслуживание, самостоятельность, трудовое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основ безопасности.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2. ОБРАЗОВАТЕЛЬНАЯ ОБЛАСТЬ «ПОЗНАВАТЕЛЬНОЕ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познавательно-исследовательской деятельности.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lastRenderedPageBreak/>
        <w:t>Приобщение к социокультурным ценностям.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элементарных математических представлений.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Ознакомление с миром природы.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3. ОБРАЗОВАТЕЛЬНАЯ ОБЛАСТЬ «РЕЧЕВОЕ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речи.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Художественная литература.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4. ОБРАЗОВАТЕЛЬНАЯ ОБЛАСТЬ «ХУДОЖЕСТВЕННО-ЭСТЕТИЧЕСКОЕ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Приобщение к искусству.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Изобразительная деятельность (рисование, лепка, аппликация).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Конструктивно-модельная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Музыкально-художественная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5.ОБРАЗОВАТЕЛЬНАЯ ОБЛАСТЬ «ФИЗИЧЕСКОЕ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начальных представлений о здоровом образе жизни.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Физическая культура.</w:t>
      </w:r>
    </w:p>
    <w:p w:rsidR="00936A84" w:rsidRPr="002D2981" w:rsidRDefault="00936A84" w:rsidP="0027731E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Образовательные области </w:t>
      </w:r>
      <w:r w:rsidRPr="002D2981">
        <w:rPr>
          <w:rFonts w:ascii="Times New Roman" w:hAnsi="Times New Roman" w:cs="Times New Roman"/>
          <w:b/>
          <w:lang w:eastAsia="ru-RU"/>
        </w:rPr>
        <w:t>регионального компонента</w:t>
      </w:r>
      <w:r w:rsidRPr="002D2981">
        <w:rPr>
          <w:rFonts w:ascii="Times New Roman" w:hAnsi="Times New Roman" w:cs="Times New Roman"/>
          <w:lang w:eastAsia="ru-RU"/>
        </w:rPr>
        <w:t xml:space="preserve"> согласуются с требованиями федерального компонента и реализуютс</w:t>
      </w:r>
      <w:r w:rsidR="0027731E" w:rsidRPr="002D2981">
        <w:rPr>
          <w:rFonts w:ascii="Times New Roman" w:hAnsi="Times New Roman" w:cs="Times New Roman"/>
          <w:lang w:eastAsia="ru-RU"/>
        </w:rPr>
        <w:t>я посредством интеграции его в</w:t>
      </w:r>
      <w:r w:rsidRPr="002D2981">
        <w:rPr>
          <w:rFonts w:ascii="Times New Roman" w:hAnsi="Times New Roman" w:cs="Times New Roman"/>
          <w:lang w:eastAsia="ru-RU"/>
        </w:rPr>
        <w:t xml:space="preserve">ОД и совместную деятельность воспитателей и детей. </w:t>
      </w:r>
    </w:p>
    <w:p w:rsidR="0027731E" w:rsidRPr="002D2981" w:rsidRDefault="00936A84" w:rsidP="0027731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Содержание образовательной области </w:t>
      </w:r>
      <w:r w:rsidR="0027731E" w:rsidRPr="002D2981">
        <w:rPr>
          <w:rFonts w:ascii="Times New Roman" w:hAnsi="Times New Roman" w:cs="Times New Roman"/>
          <w:b/>
          <w:u w:val="single"/>
          <w:lang w:eastAsia="ru-RU"/>
        </w:rPr>
        <w:t>«Познавательное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на </w:t>
      </w:r>
      <w:r w:rsidR="0027731E" w:rsidRPr="002D2981">
        <w:rPr>
          <w:rFonts w:ascii="Times New Roman" w:hAnsi="Times New Roman" w:cs="Times New Roman"/>
          <w:lang w:eastAsia="ru-RU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 программа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познавательного интереса и любознательности в области ознакомления с историей, культурой, архитектурой, природой родного края. Формирование  личности с высоким уровнем национального самосознания и духовной культуры. </w:t>
      </w:r>
    </w:p>
    <w:p w:rsidR="00666E93" w:rsidRPr="002D2981" w:rsidRDefault="00666E93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 области «Социально – коммуникативное развитие»</w:t>
      </w:r>
      <w:r w:rsidRPr="002D2981">
        <w:rPr>
          <w:rFonts w:ascii="Times New Roman" w:hAnsi="Times New Roman" w:cs="Times New Roman"/>
          <w:b/>
          <w:lang w:eastAsia="ru-RU"/>
        </w:rPr>
        <w:t xml:space="preserve">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>на</w:t>
      </w:r>
      <w:r w:rsidRPr="002D2981">
        <w:rPr>
          <w:rFonts w:ascii="Times New Roman" w:hAnsi="Times New Roman" w:cs="Times New Roman"/>
        </w:rPr>
        <w:t>у</w:t>
      </w:r>
      <w:r w:rsidRPr="002D2981">
        <w:rPr>
          <w:rFonts w:ascii="Times New Roman" w:hAnsi="Times New Roman" w:cs="Times New Roman"/>
          <w:color w:val="000000"/>
          <w:lang w:eastAsia="ru-RU"/>
        </w:rPr>
        <w:t>своение норм и ценностей, принятых в обществе, развитие общения и взаимодействия ребёнка со взрослыми и сверстниками, становление самостоятельности, целенаправленности</w:t>
      </w:r>
      <w:r w:rsidRPr="002D2981">
        <w:rPr>
          <w:rFonts w:ascii="Times New Roman" w:hAnsi="Times New Roman" w:cs="Times New Roman"/>
          <w:color w:val="000000"/>
          <w:lang w:eastAsia="ru-RU"/>
        </w:rPr>
        <w:br/>
        <w:t>и саморегуляции,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Общение ребенка со взрослыми и сверстниками, с представителями другой национальности, приобретающее на 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</w:t>
      </w:r>
    </w:p>
    <w:p w:rsidR="00666E93" w:rsidRPr="002D2981" w:rsidRDefault="00936A84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области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 xml:space="preserve"> «</w:t>
      </w:r>
      <w:r w:rsidR="00666E93" w:rsidRPr="002D2981">
        <w:rPr>
          <w:rFonts w:ascii="Times New Roman" w:hAnsi="Times New Roman" w:cs="Times New Roman"/>
          <w:b/>
          <w:u w:val="single"/>
          <w:lang w:eastAsia="ru-RU"/>
        </w:rPr>
        <w:t>Речевое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666E93" w:rsidRPr="002D2981">
        <w:rPr>
          <w:rFonts w:ascii="Times New Roman" w:hAnsi="Times New Roman" w:cs="Times New Roman"/>
          <w:color w:val="000000"/>
          <w:lang w:eastAsia="ru-RU"/>
        </w:rPr>
        <w:t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аналитико – синтетической активности как предпосылки обучения грамоте.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color w:val="000000"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устойчивого интереса  русскоязычных детей к освоению татарского языка, желание общаться, используя его для выражения своих мыслей и чувств. Общение на татарском языке выступает как условие, благодаря которому реализуется совместная деятельность взрослого и ребёнка.                                                                                                                                    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области «Физическое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приобретение опыта в двигательной деятельности, развитие физических качеств, правильное формирование опорно 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саморегуляциив двигательной сфере, становление ценностей здорового образа жизни, овладение  его элементарными нормами и правилами.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lastRenderedPageBreak/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Содержание образовательной области «Физическая культура» направлено на формирование начал здорового образа жизни. Все самое ценное, что веками сформировано мудростью и культурой  татарского народа, является  частью системы дошкольного  образования.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ласти «Художественно – эстетическое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</w:t>
      </w:r>
      <w:r w:rsidR="0033487D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496394" w:rsidRPr="002D2981" w:rsidRDefault="00FD2A40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егиональнаяпрограмма</w:t>
      </w:r>
      <w:r w:rsidR="00496394" w:rsidRPr="002D2981">
        <w:rPr>
          <w:rFonts w:ascii="Times New Roman" w:hAnsi="Times New Roman" w:cs="Times New Roman"/>
          <w:lang w:eastAsia="ru-RU"/>
        </w:rPr>
        <w:t>Формирование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дошкольного образования посредством педагогического потенциала элементов национальной культуры – фольклора, литературы, музыки, живописи, декоративно-прикладного искусства, театра, народных  игр, песен, танцев и т.д.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Style w:val="GridTableLight"/>
        <w:tblW w:w="15686" w:type="dxa"/>
        <w:tblLook w:val="0420"/>
      </w:tblPr>
      <w:tblGrid>
        <w:gridCol w:w="2235"/>
        <w:gridCol w:w="3260"/>
        <w:gridCol w:w="6831"/>
        <w:gridCol w:w="3360"/>
      </w:tblGrid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Максимально допустимый объем образовательной нагрузки в день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 в неделю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21700C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1 младшая группа (2 – 3 года)</w:t>
            </w:r>
          </w:p>
        </w:tc>
        <w:tc>
          <w:tcPr>
            <w:tcW w:w="3260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</w:t>
            </w:r>
          </w:p>
        </w:tc>
        <w:tc>
          <w:tcPr>
            <w:tcW w:w="6831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 в первой половине дня + 8-10 минут во второй половине дня после сна (2 занятия в день)</w:t>
            </w:r>
          </w:p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(по подгруппам)</w:t>
            </w:r>
          </w:p>
        </w:tc>
        <w:tc>
          <w:tcPr>
            <w:tcW w:w="3360" w:type="dxa"/>
          </w:tcPr>
          <w:p w:rsidR="0021700C" w:rsidRPr="002D2981" w:rsidRDefault="000B7716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1ч 20 мин - 1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ч</w:t>
            </w: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 4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0 мин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D9707D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2 младшая группа (3 – 4 года)</w:t>
            </w:r>
          </w:p>
        </w:tc>
        <w:tc>
          <w:tcPr>
            <w:tcW w:w="32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15 минут</w:t>
            </w:r>
          </w:p>
        </w:tc>
        <w:tc>
          <w:tcPr>
            <w:tcW w:w="6831" w:type="dxa"/>
          </w:tcPr>
          <w:p w:rsidR="00D9707D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30 минут в первой половине дня </w:t>
            </w:r>
          </w:p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(2 занятия в день)</w:t>
            </w:r>
          </w:p>
        </w:tc>
        <w:tc>
          <w:tcPr>
            <w:tcW w:w="33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2ч 30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40835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Средняя группа</w:t>
            </w:r>
          </w:p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(4-5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40 минут в первой половине дня (2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3ч 20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9707D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 xml:space="preserve">Старшая группа </w:t>
            </w:r>
          </w:p>
          <w:p w:rsidR="00D40835" w:rsidRPr="002D2981" w:rsidRDefault="00D40835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(5-6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20 - 25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45 минут в первой половине дня + 25 минут во второй половине дня после сна (3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5ч 50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9707D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Подг</w:t>
            </w:r>
            <w:r w:rsidR="00D40835"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отовительная группа(6-7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60" w:type="dxa"/>
          </w:tcPr>
          <w:p w:rsidR="00D40835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10ч</w:t>
            </w:r>
          </w:p>
        </w:tc>
      </w:tr>
    </w:tbl>
    <w:p w:rsidR="00D40835" w:rsidRPr="002D2981" w:rsidRDefault="00D4083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936A84" w:rsidRPr="002D2981" w:rsidRDefault="0073751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младших</w:t>
      </w:r>
      <w:r w:rsidR="00936A84" w:rsidRPr="002D2981">
        <w:rPr>
          <w:rFonts w:ascii="Times New Roman" w:hAnsi="Times New Roman" w:cs="Times New Roman"/>
          <w:lang w:eastAsia="ru-RU"/>
        </w:rPr>
        <w:t xml:space="preserve"> групп</w:t>
      </w:r>
      <w:r w:rsidRPr="002D2981">
        <w:rPr>
          <w:rFonts w:ascii="Times New Roman" w:hAnsi="Times New Roman" w:cs="Times New Roman"/>
          <w:lang w:eastAsia="ru-RU"/>
        </w:rPr>
        <w:t>ах</w:t>
      </w:r>
      <w:r w:rsidR="00936A84" w:rsidRPr="002D2981">
        <w:rPr>
          <w:rFonts w:ascii="Times New Roman" w:hAnsi="Times New Roman" w:cs="Times New Roman"/>
          <w:lang w:eastAsia="ru-RU"/>
        </w:rPr>
        <w:t xml:space="preserve"> проводится </w:t>
      </w:r>
      <w:r w:rsidRPr="002D2981">
        <w:rPr>
          <w:rFonts w:ascii="Times New Roman" w:hAnsi="Times New Roman" w:cs="Times New Roman"/>
          <w:lang w:eastAsia="ru-RU"/>
        </w:rPr>
        <w:t>10</w:t>
      </w:r>
      <w:r w:rsidR="00936A84" w:rsidRPr="002D2981">
        <w:rPr>
          <w:rFonts w:ascii="Times New Roman" w:hAnsi="Times New Roman" w:cs="Times New Roman"/>
          <w:lang w:eastAsia="ru-RU"/>
        </w:rPr>
        <w:t>ОД в</w:t>
      </w:r>
      <w:r w:rsidR="00D9707D" w:rsidRPr="002D2981">
        <w:rPr>
          <w:rFonts w:ascii="Times New Roman" w:hAnsi="Times New Roman" w:cs="Times New Roman"/>
          <w:lang w:eastAsia="ru-RU"/>
        </w:rPr>
        <w:t xml:space="preserve"> неделю, в средней группе -  10</w:t>
      </w:r>
      <w:r w:rsidR="00550EEF" w:rsidRPr="002D2981">
        <w:rPr>
          <w:rFonts w:ascii="Times New Roman" w:hAnsi="Times New Roman" w:cs="Times New Roman"/>
          <w:lang w:eastAsia="ru-RU"/>
        </w:rPr>
        <w:t xml:space="preserve"> ОД, в старшей – 15 </w:t>
      </w:r>
      <w:r w:rsidR="00936A84" w:rsidRPr="002D2981">
        <w:rPr>
          <w:rFonts w:ascii="Times New Roman" w:hAnsi="Times New Roman" w:cs="Times New Roman"/>
          <w:lang w:eastAsia="ru-RU"/>
        </w:rPr>
        <w:t>ОД, в подгот</w:t>
      </w:r>
      <w:r w:rsidR="00AA4B45" w:rsidRPr="002D2981">
        <w:rPr>
          <w:rFonts w:ascii="Times New Roman" w:hAnsi="Times New Roman" w:cs="Times New Roman"/>
          <w:lang w:eastAsia="ru-RU"/>
        </w:rPr>
        <w:t>овительной к школе группе – 20</w:t>
      </w:r>
      <w:r w:rsidR="00936A84" w:rsidRPr="002D2981">
        <w:rPr>
          <w:rFonts w:ascii="Times New Roman" w:hAnsi="Times New Roman" w:cs="Times New Roman"/>
          <w:lang w:eastAsia="ru-RU"/>
        </w:rPr>
        <w:t>ОД в неделю.</w:t>
      </w:r>
    </w:p>
    <w:p w:rsidR="00936A84" w:rsidRPr="002D2981" w:rsidRDefault="00936A84" w:rsidP="00DE54C4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</w:t>
      </w:r>
      <w:r w:rsidR="004145D5" w:rsidRPr="002D2981">
        <w:rPr>
          <w:rFonts w:ascii="Times New Roman" w:hAnsi="Times New Roman" w:cs="Times New Roman"/>
          <w:lang w:eastAsia="ru-RU"/>
        </w:rPr>
        <w:t xml:space="preserve"> в старшей и подготовительной 50</w:t>
      </w:r>
      <w:r w:rsidRPr="002D2981">
        <w:rPr>
          <w:rFonts w:ascii="Times New Roman" w:hAnsi="Times New Roman" w:cs="Times New Roman"/>
          <w:lang w:eastAsia="ru-RU"/>
        </w:rPr>
        <w:t xml:space="preserve">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AA4B45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– 15-20 минут, для детей 6-7 лет – 20-25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Учебный день делится на 3 блока: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1) </w:t>
      </w:r>
      <w:r w:rsidRPr="002D2981">
        <w:rPr>
          <w:rFonts w:ascii="Times New Roman" w:hAnsi="Times New Roman" w:cs="Times New Roman"/>
          <w:i/>
          <w:lang w:eastAsia="ru-RU"/>
        </w:rPr>
        <w:t>образовательный блок 1 половины дня</w:t>
      </w:r>
      <w:r w:rsidRPr="002D2981">
        <w:rPr>
          <w:rFonts w:ascii="Times New Roman" w:hAnsi="Times New Roman" w:cs="Times New Roman"/>
          <w:lang w:eastAsia="ru-RU"/>
        </w:rPr>
        <w:t xml:space="preserve"> 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детей;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свободную самостоятельную деятельность детей.</w:t>
      </w:r>
    </w:p>
    <w:p w:rsidR="00FD2A40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2) </w:t>
      </w:r>
      <w:r w:rsidRPr="002D2981">
        <w:rPr>
          <w:rFonts w:ascii="Times New Roman" w:hAnsi="Times New Roman" w:cs="Times New Roman"/>
          <w:i/>
          <w:lang w:eastAsia="ru-RU"/>
        </w:rPr>
        <w:t xml:space="preserve"> образовательная деятельность</w:t>
      </w:r>
      <w:r w:rsidRPr="002D2981">
        <w:rPr>
          <w:rFonts w:ascii="Times New Roman" w:hAnsi="Times New Roman" w:cs="Times New Roman"/>
          <w:lang w:eastAsia="ru-RU"/>
        </w:rPr>
        <w:t xml:space="preserve"> – организованное обу</w:t>
      </w:r>
      <w:r w:rsidR="00550EEF" w:rsidRPr="002D2981">
        <w:rPr>
          <w:rFonts w:ascii="Times New Roman" w:hAnsi="Times New Roman" w:cs="Times New Roman"/>
          <w:lang w:eastAsia="ru-RU"/>
        </w:rPr>
        <w:t xml:space="preserve">чение (в соответствии с сеткой </w:t>
      </w:r>
      <w:r w:rsidR="00FD2A40"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3) </w:t>
      </w:r>
      <w:r w:rsidRPr="002D2981">
        <w:rPr>
          <w:rFonts w:ascii="Times New Roman" w:hAnsi="Times New Roman" w:cs="Times New Roman"/>
          <w:i/>
          <w:lang w:eastAsia="ru-RU"/>
        </w:rPr>
        <w:t xml:space="preserve">образовательный блок 2 половины дня </w:t>
      </w:r>
      <w:r w:rsidRPr="002D2981">
        <w:rPr>
          <w:rFonts w:ascii="Times New Roman" w:hAnsi="Times New Roman" w:cs="Times New Roman"/>
          <w:lang w:eastAsia="ru-RU"/>
        </w:rPr>
        <w:t>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 по различным направл</w:t>
      </w:r>
      <w:r w:rsidR="00550EEF" w:rsidRPr="002D2981">
        <w:rPr>
          <w:rFonts w:ascii="Times New Roman" w:hAnsi="Times New Roman" w:cs="Times New Roman"/>
          <w:lang w:eastAsia="ru-RU"/>
        </w:rPr>
        <w:t xml:space="preserve">ениям (в соответствии с сеткой </w:t>
      </w:r>
      <w:r w:rsidRPr="002D2981">
        <w:rPr>
          <w:rFonts w:ascii="Times New Roman" w:hAnsi="Times New Roman" w:cs="Times New Roman"/>
          <w:lang w:eastAsia="ru-RU"/>
        </w:rPr>
        <w:t>ОД, совместной деятел</w:t>
      </w:r>
      <w:r w:rsidR="00550EEF" w:rsidRPr="002D2981">
        <w:rPr>
          <w:rFonts w:ascii="Times New Roman" w:hAnsi="Times New Roman" w:cs="Times New Roman"/>
          <w:lang w:eastAsia="ru-RU"/>
        </w:rPr>
        <w:t xml:space="preserve">ьности воспитателя и детей вне </w:t>
      </w:r>
      <w:r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самостоятельную деятельность ребенка.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lastRenderedPageBreak/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Решение образовательных задач в рамках </w:t>
      </w:r>
      <w:r w:rsidRPr="002D2981">
        <w:rPr>
          <w:rFonts w:ascii="Times New Roman" w:hAnsi="Times New Roman" w:cs="Times New Roman"/>
          <w:b/>
          <w:lang w:eastAsia="ru-RU"/>
        </w:rPr>
        <w:t>первой модели – совместной деятельности взрослого и детей</w:t>
      </w:r>
      <w:r w:rsidRPr="002D2981">
        <w:rPr>
          <w:rFonts w:ascii="Times New Roman" w:hAnsi="Times New Roman" w:cs="Times New Roman"/>
          <w:lang w:eastAsia="ru-RU"/>
        </w:rPr>
        <w:t xml:space="preserve"> 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936A84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</w:t>
      </w:r>
      <w:r w:rsidR="00936A84" w:rsidRPr="002D2981">
        <w:rPr>
          <w:rFonts w:ascii="Times New Roman" w:hAnsi="Times New Roman" w:cs="Times New Roman"/>
          <w:b/>
          <w:lang w:eastAsia="ru-RU"/>
        </w:rPr>
        <w:t>бразовательная деятельность</w:t>
      </w:r>
      <w:r w:rsidR="00936A84" w:rsidRPr="002D2981">
        <w:rPr>
          <w:rFonts w:ascii="Times New Roman" w:hAnsi="Times New Roman" w:cs="Times New Roman"/>
          <w:lang w:eastAsia="ru-RU"/>
        </w:rPr>
        <w:t xml:space="preserve">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Общий объем самостоятельной деятельности детей - 3-4 часа в день для всех возрастных групп.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летний период учебные занятия не проводятся. Организованно в игровой форме проводится физкультурно-оздоровите</w:t>
      </w:r>
      <w:r w:rsidR="00550EEF" w:rsidRPr="002D2981">
        <w:rPr>
          <w:rFonts w:ascii="Times New Roman" w:hAnsi="Times New Roman" w:cs="Times New Roman"/>
          <w:lang w:eastAsia="ru-RU"/>
        </w:rPr>
        <w:t>льная деятельность и художественно - эстетическая</w:t>
      </w:r>
      <w:r w:rsidRPr="002D2981">
        <w:rPr>
          <w:rFonts w:ascii="Times New Roman" w:hAnsi="Times New Roman" w:cs="Times New Roman"/>
          <w:lang w:eastAsia="ru-RU"/>
        </w:rPr>
        <w:t xml:space="preserve">. В это время увеличивается продолжительность прогулок, а также проводятся  спортивные и подвижные игры, спортивные праздники, экскурсии и др. </w:t>
      </w:r>
    </w:p>
    <w:p w:rsidR="004145D5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Один раз в квартал, </w:t>
      </w:r>
      <w:r w:rsidR="00936A84" w:rsidRPr="002D2981">
        <w:rPr>
          <w:rFonts w:ascii="Times New Roman" w:hAnsi="Times New Roman" w:cs="Times New Roman"/>
          <w:lang w:eastAsia="ru-RU"/>
        </w:rPr>
        <w:t xml:space="preserve"> в последнюю пятницу проводятся Дни Здоровья во всех дошкольных группах.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теч</w:t>
      </w:r>
      <w:r w:rsidR="00496394" w:rsidRPr="002D2981">
        <w:rPr>
          <w:rFonts w:ascii="Times New Roman" w:hAnsi="Times New Roman" w:cs="Times New Roman"/>
          <w:lang w:eastAsia="ru-RU"/>
        </w:rPr>
        <w:t xml:space="preserve">ение 10 календарных дней </w:t>
      </w:r>
      <w:r w:rsidR="00550EEF" w:rsidRPr="002D2981">
        <w:rPr>
          <w:rFonts w:ascii="Times New Roman" w:hAnsi="Times New Roman" w:cs="Times New Roman"/>
          <w:b/>
          <w:lang w:eastAsia="ru-RU"/>
        </w:rPr>
        <w:t xml:space="preserve">в </w:t>
      </w:r>
      <w:r w:rsidR="00496394" w:rsidRPr="002D2981">
        <w:rPr>
          <w:rFonts w:ascii="Times New Roman" w:hAnsi="Times New Roman" w:cs="Times New Roman"/>
          <w:b/>
          <w:lang w:eastAsia="ru-RU"/>
        </w:rPr>
        <w:t xml:space="preserve"> апреле месяце</w:t>
      </w:r>
      <w:r w:rsidRPr="002D2981">
        <w:rPr>
          <w:rFonts w:ascii="Times New Roman" w:hAnsi="Times New Roman" w:cs="Times New Roman"/>
          <w:b/>
          <w:lang w:eastAsia="ru-RU"/>
        </w:rPr>
        <w:t>проводится педагогическая диагностика</w:t>
      </w:r>
      <w:r w:rsidRPr="002D2981">
        <w:rPr>
          <w:rFonts w:ascii="Times New Roman" w:hAnsi="Times New Roman" w:cs="Times New Roman"/>
          <w:lang w:eastAsia="ru-RU"/>
        </w:rPr>
        <w:t xml:space="preserve">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550EEF" w:rsidRPr="002D2981" w:rsidRDefault="00550EEF" w:rsidP="00DE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981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>УЧЕБНЫЙ ПЛАН на 20</w:t>
      </w:r>
      <w:r w:rsid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DE50C9">
        <w:rPr>
          <w:rFonts w:ascii="Times New Roman" w:eastAsia="Times New Roman" w:hAnsi="Times New Roman" w:cs="Times New Roman"/>
          <w:b/>
          <w:lang w:eastAsia="ru-RU"/>
        </w:rPr>
        <w:t>5</w:t>
      </w:r>
      <w:r w:rsidR="00E4267E" w:rsidRPr="002D2981">
        <w:rPr>
          <w:rFonts w:ascii="Times New Roman" w:eastAsia="Times New Roman" w:hAnsi="Times New Roman" w:cs="Times New Roman"/>
          <w:b/>
          <w:lang w:eastAsia="ru-RU"/>
        </w:rPr>
        <w:t>-20</w:t>
      </w:r>
      <w:r w:rsidR="00490F7C" w:rsidRP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DE50C9">
        <w:rPr>
          <w:rFonts w:ascii="Times New Roman" w:eastAsia="Times New Roman" w:hAnsi="Times New Roman" w:cs="Times New Roman"/>
          <w:b/>
          <w:lang w:eastAsia="ru-RU"/>
        </w:rPr>
        <w:t>6</w:t>
      </w: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0E002E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lang w:eastAsia="ru-RU"/>
        </w:rPr>
        <w:t>Объём недельной учебной нагрузки для изучения каждой образовательной области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5"/>
        <w:gridCol w:w="1620"/>
        <w:gridCol w:w="1260"/>
        <w:gridCol w:w="1158"/>
        <w:gridCol w:w="105"/>
        <w:gridCol w:w="1028"/>
        <w:gridCol w:w="49"/>
        <w:gridCol w:w="1800"/>
        <w:gridCol w:w="1443"/>
      </w:tblGrid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 мл.группа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2- 3 года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3  - 4 лет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Средняя группа</w:t>
            </w:r>
          </w:p>
          <w:p w:rsidR="000E002E" w:rsidRPr="002D2981" w:rsidRDefault="000E002E" w:rsidP="000E002E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4 – 5 лет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Старшая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5 – 6 лет</w:t>
            </w: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Подготовительная группа</w:t>
            </w:r>
          </w:p>
          <w:p w:rsidR="000E002E" w:rsidRPr="002D2981" w:rsidRDefault="000E002E" w:rsidP="000E002E">
            <w:pPr>
              <w:spacing w:after="0" w:line="240" w:lineRule="auto"/>
              <w:ind w:left="417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6 – 7 лет</w:t>
            </w:r>
          </w:p>
        </w:tc>
      </w:tr>
      <w:tr w:rsidR="000E002E" w:rsidRPr="002D2981" w:rsidTr="009B29BB">
        <w:trPr>
          <w:trHeight w:val="183"/>
        </w:trPr>
        <w:tc>
          <w:tcPr>
            <w:tcW w:w="10368" w:type="dxa"/>
            <w:gridSpan w:val="9"/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</w:rPr>
              <w:t>Обязательная часть - 60%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Познавательное развитие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E002E" w:rsidRPr="002D2981" w:rsidTr="009B29BB">
        <w:trPr>
          <w:trHeight w:val="96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Формирование элементарных математических представлений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144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Речевое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Развитие речи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2981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0E002E" w:rsidRPr="002D2981" w:rsidTr="009B29BB">
        <w:trPr>
          <w:trHeight w:val="132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Подготовка к обучению грамоте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E002E" w:rsidRPr="002D2981" w:rsidTr="009B29BB">
        <w:trPr>
          <w:trHeight w:val="252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Художественно – эстетическое развитие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Музыкально-художественная деятельность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204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Рисование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Лепка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rPr>
          <w:trHeight w:val="168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аппликация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Физическое развитие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Физическая культура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Социально-коммуникативн</w:t>
            </w:r>
            <w:r w:rsidRPr="002D2981">
              <w:rPr>
                <w:rFonts w:ascii="Times New Roman" w:eastAsia="Times New Roman" w:hAnsi="Times New Roman" w:cs="Times New Roman"/>
                <w:b/>
              </w:rPr>
              <w:lastRenderedPageBreak/>
              <w:t>ое развити</w:t>
            </w:r>
            <w:r w:rsidRPr="002D2981">
              <w:rPr>
                <w:rFonts w:ascii="Times New Roman" w:eastAsia="Times New Roman" w:hAnsi="Times New Roman" w:cs="Times New Roman"/>
                <w:b/>
                <w:lang w:val="tt-RU"/>
              </w:rPr>
              <w:t>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</w:rPr>
              <w:t>(игровая, трудовая деятельность, безопасность)</w:t>
            </w:r>
          </w:p>
        </w:tc>
        <w:tc>
          <w:tcPr>
            <w:tcW w:w="8463" w:type="dxa"/>
            <w:gridSpan w:val="8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</w:rPr>
              <w:lastRenderedPageBreak/>
              <w:t>Программа предполагает организацию данной деятельности за рамками образовательной деятельности – в режиме дня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Длительность  НОД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10 минут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15 минут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20 минут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25 минут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30 минут</w:t>
            </w:r>
          </w:p>
        </w:tc>
      </w:tr>
      <w:tr w:rsidR="000E002E" w:rsidRPr="002D2981" w:rsidTr="009B29BB">
        <w:tc>
          <w:tcPr>
            <w:tcW w:w="10368" w:type="dxa"/>
            <w:gridSpan w:val="9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Часть, формируемая  участниками образовательного процесса – 40%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 xml:space="preserve">Речевое развитие 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 xml:space="preserve"> Национально – региональный компонент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УМК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  <w:i/>
              </w:rPr>
              <w:t>Татарский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</w:tbl>
    <w:p w:rsidR="002833B2" w:rsidRPr="002D2981" w:rsidRDefault="002833B2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E002E" w:rsidRPr="002D2981" w:rsidRDefault="000E002E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D2981">
        <w:rPr>
          <w:rFonts w:ascii="Times New Roman" w:eastAsia="Times New Roman" w:hAnsi="Times New Roman" w:cs="Times New Roman"/>
          <w:b/>
        </w:rPr>
        <w:t>Примечания: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>В учебном плане указано количество занятий в неделю.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 xml:space="preserve">Число 0,5 означает, что ОД проводится один раз в две недели, в чередовании с другим видом </w:t>
      </w:r>
    </w:p>
    <w:p w:rsidR="000E002E" w:rsidRPr="002D2981" w:rsidRDefault="000E002E" w:rsidP="000E002E">
      <w:pPr>
        <w:suppressAutoHyphens/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Знания об окружающем мире, формирование  экологической культуры, в средней группе реализуется  через режимные процессы -  1  раз в неделю. </w:t>
      </w:r>
    </w:p>
    <w:p w:rsidR="000E002E" w:rsidRPr="002D2981" w:rsidRDefault="000E002E" w:rsidP="00E924D4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Обучение татарскому  языку начинается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средней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 (с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4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>-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5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х лет) и проводится воспитателем по обучению татарскому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в режимных моментах ,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Начиная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старшей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группы, вводится обучение татарскому 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1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раз в неделю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 xml:space="preserve">- НОД «Лепка/аппликация»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«ФЦКМ, расширение кругозора»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и подготовительной группах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«Познавательно – исследовательская и конструктивная деятельность»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Для организации подгруппового обучения детей рекомендуется чередовать НОД по обучению детей татарскому языку со следующими НОД: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средней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«Коммуникация»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«Лепка/аппликация»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подготовительной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«Рисование».</w:t>
      </w:r>
    </w:p>
    <w:p w:rsidR="00DE54C4" w:rsidRPr="002D2981" w:rsidRDefault="00DE54C4" w:rsidP="00DE54C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DE54C4" w:rsidRPr="002D2981" w:rsidSect="00413EE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C48" w:rsidRDefault="00452C48" w:rsidP="00737515">
      <w:pPr>
        <w:spacing w:after="0" w:line="240" w:lineRule="auto"/>
      </w:pPr>
      <w:r>
        <w:separator/>
      </w:r>
    </w:p>
  </w:endnote>
  <w:endnote w:type="continuationSeparator" w:id="1">
    <w:p w:rsidR="00452C48" w:rsidRDefault="00452C48" w:rsidP="0073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685925"/>
      <w:docPartObj>
        <w:docPartGallery w:val="Page Numbers (Bottom of Page)"/>
        <w:docPartUnique/>
      </w:docPartObj>
    </w:sdtPr>
    <w:sdtContent>
      <w:p w:rsidR="00682542" w:rsidRDefault="004D1691">
        <w:pPr>
          <w:pStyle w:val="a6"/>
          <w:jc w:val="right"/>
        </w:pPr>
        <w:r>
          <w:fldChar w:fldCharType="begin"/>
        </w:r>
        <w:r w:rsidR="00682542">
          <w:instrText>PAGE   \* MERGEFORMAT</w:instrText>
        </w:r>
        <w:r>
          <w:fldChar w:fldCharType="separate"/>
        </w:r>
        <w:r w:rsidR="00DE50C9">
          <w:rPr>
            <w:noProof/>
          </w:rPr>
          <w:t>5</w:t>
        </w:r>
        <w:r>
          <w:fldChar w:fldCharType="end"/>
        </w:r>
      </w:p>
    </w:sdtContent>
  </w:sdt>
  <w:p w:rsidR="00682542" w:rsidRDefault="006825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C48" w:rsidRDefault="00452C48" w:rsidP="00737515">
      <w:pPr>
        <w:spacing w:after="0" w:line="240" w:lineRule="auto"/>
      </w:pPr>
      <w:r>
        <w:separator/>
      </w:r>
    </w:p>
  </w:footnote>
  <w:footnote w:type="continuationSeparator" w:id="1">
    <w:p w:rsidR="00452C48" w:rsidRDefault="00452C48" w:rsidP="0073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CAF"/>
    <w:multiLevelType w:val="hybridMultilevel"/>
    <w:tmpl w:val="573A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239A5"/>
    <w:multiLevelType w:val="multilevel"/>
    <w:tmpl w:val="490E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36C9D"/>
    <w:multiLevelType w:val="multilevel"/>
    <w:tmpl w:val="FDE87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110059"/>
    <w:multiLevelType w:val="hybridMultilevel"/>
    <w:tmpl w:val="19681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EDD"/>
    <w:rsid w:val="0002437D"/>
    <w:rsid w:val="00056BD3"/>
    <w:rsid w:val="0006466C"/>
    <w:rsid w:val="00085F26"/>
    <w:rsid w:val="0009227A"/>
    <w:rsid w:val="00092FDB"/>
    <w:rsid w:val="000A67F0"/>
    <w:rsid w:val="000B7716"/>
    <w:rsid w:val="000C28F4"/>
    <w:rsid w:val="000E002E"/>
    <w:rsid w:val="000E3E12"/>
    <w:rsid w:val="00137530"/>
    <w:rsid w:val="00172F69"/>
    <w:rsid w:val="0017478A"/>
    <w:rsid w:val="001A1747"/>
    <w:rsid w:val="001B0646"/>
    <w:rsid w:val="001D3DF6"/>
    <w:rsid w:val="001F11FB"/>
    <w:rsid w:val="0021700C"/>
    <w:rsid w:val="00253DD6"/>
    <w:rsid w:val="00260A49"/>
    <w:rsid w:val="002648B2"/>
    <w:rsid w:val="00271896"/>
    <w:rsid w:val="00276538"/>
    <w:rsid w:val="0027731E"/>
    <w:rsid w:val="002833B2"/>
    <w:rsid w:val="002B6646"/>
    <w:rsid w:val="002D2981"/>
    <w:rsid w:val="0033487D"/>
    <w:rsid w:val="0033493C"/>
    <w:rsid w:val="0039471A"/>
    <w:rsid w:val="003A2095"/>
    <w:rsid w:val="003C34F6"/>
    <w:rsid w:val="003D59E8"/>
    <w:rsid w:val="00413EE1"/>
    <w:rsid w:val="004145D5"/>
    <w:rsid w:val="0043370F"/>
    <w:rsid w:val="00434BCD"/>
    <w:rsid w:val="00452C48"/>
    <w:rsid w:val="0047443F"/>
    <w:rsid w:val="00490F7C"/>
    <w:rsid w:val="00496394"/>
    <w:rsid w:val="004C5E48"/>
    <w:rsid w:val="004C77EB"/>
    <w:rsid w:val="004D1691"/>
    <w:rsid w:val="004E0EBB"/>
    <w:rsid w:val="0050531B"/>
    <w:rsid w:val="005118A8"/>
    <w:rsid w:val="00541E50"/>
    <w:rsid w:val="0054493E"/>
    <w:rsid w:val="00550A79"/>
    <w:rsid w:val="00550EEF"/>
    <w:rsid w:val="00554E69"/>
    <w:rsid w:val="0058547C"/>
    <w:rsid w:val="005A56AE"/>
    <w:rsid w:val="005A7396"/>
    <w:rsid w:val="005A799C"/>
    <w:rsid w:val="005C79F9"/>
    <w:rsid w:val="006305A1"/>
    <w:rsid w:val="00655446"/>
    <w:rsid w:val="00666E93"/>
    <w:rsid w:val="00682542"/>
    <w:rsid w:val="006B4057"/>
    <w:rsid w:val="006D1428"/>
    <w:rsid w:val="007258FC"/>
    <w:rsid w:val="00734B88"/>
    <w:rsid w:val="00737515"/>
    <w:rsid w:val="00760226"/>
    <w:rsid w:val="00764431"/>
    <w:rsid w:val="00764EF8"/>
    <w:rsid w:val="00777C2D"/>
    <w:rsid w:val="007801FA"/>
    <w:rsid w:val="00784655"/>
    <w:rsid w:val="007B43A3"/>
    <w:rsid w:val="007D2FAD"/>
    <w:rsid w:val="007F2BB0"/>
    <w:rsid w:val="00800457"/>
    <w:rsid w:val="00856358"/>
    <w:rsid w:val="00865E41"/>
    <w:rsid w:val="00890C1F"/>
    <w:rsid w:val="00896504"/>
    <w:rsid w:val="00897925"/>
    <w:rsid w:val="00936A84"/>
    <w:rsid w:val="00945518"/>
    <w:rsid w:val="009533B9"/>
    <w:rsid w:val="00980082"/>
    <w:rsid w:val="00997265"/>
    <w:rsid w:val="009C1B6F"/>
    <w:rsid w:val="009E616E"/>
    <w:rsid w:val="00A536B3"/>
    <w:rsid w:val="00A60E94"/>
    <w:rsid w:val="00A87835"/>
    <w:rsid w:val="00AA4B45"/>
    <w:rsid w:val="00B10DD1"/>
    <w:rsid w:val="00B12388"/>
    <w:rsid w:val="00B12DC1"/>
    <w:rsid w:val="00B202BA"/>
    <w:rsid w:val="00B33E55"/>
    <w:rsid w:val="00B34631"/>
    <w:rsid w:val="00B51BF4"/>
    <w:rsid w:val="00B731A6"/>
    <w:rsid w:val="00B7628F"/>
    <w:rsid w:val="00B85FDA"/>
    <w:rsid w:val="00B86500"/>
    <w:rsid w:val="00C472D5"/>
    <w:rsid w:val="00C65BE3"/>
    <w:rsid w:val="00C75ED9"/>
    <w:rsid w:val="00C804CF"/>
    <w:rsid w:val="00CA42CC"/>
    <w:rsid w:val="00CB4C8B"/>
    <w:rsid w:val="00D01C59"/>
    <w:rsid w:val="00D04908"/>
    <w:rsid w:val="00D40835"/>
    <w:rsid w:val="00D74AB0"/>
    <w:rsid w:val="00D93CD1"/>
    <w:rsid w:val="00D9707D"/>
    <w:rsid w:val="00DB2B1B"/>
    <w:rsid w:val="00DC565D"/>
    <w:rsid w:val="00DE50C9"/>
    <w:rsid w:val="00DE54C4"/>
    <w:rsid w:val="00E314FA"/>
    <w:rsid w:val="00E4267E"/>
    <w:rsid w:val="00E715EE"/>
    <w:rsid w:val="00E924D4"/>
    <w:rsid w:val="00E9303D"/>
    <w:rsid w:val="00EA279A"/>
    <w:rsid w:val="00EA2E99"/>
    <w:rsid w:val="00EE1441"/>
    <w:rsid w:val="00F42899"/>
    <w:rsid w:val="00F43EAC"/>
    <w:rsid w:val="00F83187"/>
    <w:rsid w:val="00FB6EDD"/>
    <w:rsid w:val="00FD0C99"/>
    <w:rsid w:val="00FD2A40"/>
    <w:rsid w:val="00FD40C6"/>
    <w:rsid w:val="00FF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47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515"/>
  </w:style>
  <w:style w:type="paragraph" w:styleId="a6">
    <w:name w:val="footer"/>
    <w:basedOn w:val="a"/>
    <w:link w:val="a7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515"/>
  </w:style>
  <w:style w:type="paragraph" w:styleId="a8">
    <w:name w:val="Balloon Text"/>
    <w:basedOn w:val="a"/>
    <w:link w:val="a9"/>
    <w:uiPriority w:val="99"/>
    <w:semiHidden/>
    <w:unhideWhenUsed/>
    <w:rsid w:val="0055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A7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unhideWhenUsed/>
    <w:rsid w:val="006D1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D4083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87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84E43-9015-4A0C-A3DB-D1E48B29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2021-10-26T08:21:00Z</cp:lastPrinted>
  <dcterms:created xsi:type="dcterms:W3CDTF">2025-12-29T07:24:00Z</dcterms:created>
  <dcterms:modified xsi:type="dcterms:W3CDTF">2025-12-29T07:58:00Z</dcterms:modified>
</cp:coreProperties>
</file>